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C18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222222"/>
          <w:sz w:val="24"/>
          <w:szCs w:val="24"/>
        </w:rPr>
        <w:t>INFORMATION FOR ALL CUPE MEMBERS – January 2021</w:t>
      </w:r>
    </w:p>
    <w:p w:rsidR="00177C18" w:rsidRDefault="00177C18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The executive committee along with Stephen (our National Rep) came up with AGM options. We are hoping to conduct a survey at some point in the near future when we can figure out how to reach </w:t>
      </w:r>
      <w:r>
        <w:rPr>
          <w:rFonts w:ascii="Calibri" w:hAnsi="Calibri" w:cs="Calibri"/>
          <w:b/>
          <w:bCs/>
          <w:color w:val="222222"/>
          <w:sz w:val="18"/>
          <w:szCs w:val="18"/>
        </w:rPr>
        <w:t>ALL of </w:t>
      </w:r>
      <w:r>
        <w:rPr>
          <w:rFonts w:ascii="Calibri" w:hAnsi="Calibri" w:cs="Calibri"/>
          <w:color w:val="222222"/>
          <w:sz w:val="18"/>
          <w:szCs w:val="18"/>
        </w:rPr>
        <w:t>our members as we </w:t>
      </w:r>
      <w:r>
        <w:rPr>
          <w:rFonts w:ascii="Calibri" w:hAnsi="Calibri" w:cs="Calibri"/>
          <w:b/>
          <w:bCs/>
          <w:color w:val="222222"/>
          <w:sz w:val="18"/>
          <w:szCs w:val="18"/>
        </w:rPr>
        <w:t>ALL</w:t>
      </w:r>
      <w:r>
        <w:rPr>
          <w:rFonts w:ascii="Calibri" w:hAnsi="Calibri" w:cs="Calibri"/>
          <w:color w:val="222222"/>
          <w:sz w:val="18"/>
          <w:szCs w:val="18"/>
        </w:rPr>
        <w:t> have a voice.  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 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b/>
          <w:bCs/>
          <w:color w:val="222222"/>
          <w:sz w:val="18"/>
          <w:szCs w:val="18"/>
          <w:u w:val="single"/>
        </w:rPr>
        <w:t>Option 1.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To hold the 2020 election by independent vendor, “Union Calling”. This would be a phone-in 'town hall' type scenario; members would each have a password to call in and orally place their votes. The meeting would take place in real time, over a one-hour period. Results would be coordinated and announced by the vendor. The results would also be posted online.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Advantages: election would be fulfilled in one meeting, similar to AGM outlined in bylaws. Members only need access to a phone. This would not take a lot of time and everyone can vote.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Considerations: using large scale phone lines and having the AGM coordinated by an independent vendor is expensive ($3000-$5000)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 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b/>
          <w:bCs/>
          <w:color w:val="222222"/>
          <w:sz w:val="18"/>
          <w:szCs w:val="18"/>
          <w:u w:val="single"/>
        </w:rPr>
        <w:t>Option 2</w:t>
      </w:r>
      <w:r>
        <w:rPr>
          <w:rFonts w:ascii="Calibri" w:hAnsi="Calibri" w:cs="Calibri"/>
          <w:color w:val="222222"/>
          <w:sz w:val="18"/>
          <w:szCs w:val="18"/>
        </w:rPr>
        <w:t>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To hold the 2020 election via an online election by an independent vendor, “Simply Voting”. Members would log-in online, using a password to vote. Voting could be open for a specified time period e.g., 1,2 or 3 days.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Advantages: Less expensive ($1000-$2000) 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Considerations: Still a substantial cost if coordinated by independent vendor. Not all members have reliable access to internet.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 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b/>
          <w:bCs/>
          <w:color w:val="222222"/>
          <w:sz w:val="18"/>
          <w:szCs w:val="18"/>
          <w:u w:val="single"/>
        </w:rPr>
        <w:t>Option 3.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To hold the 2020 election by “Election voting” by ballot boxes in designated schools, across the PRSD region. Voting would be open over a specific time period e.g., one week.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Advantages: Could ensure that all members are able to vote.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 xml:space="preserve">Considerations: Some cost </w:t>
      </w:r>
      <w:r w:rsidR="005E41CA">
        <w:rPr>
          <w:rFonts w:ascii="Calibri" w:hAnsi="Calibri" w:cs="Calibri"/>
          <w:color w:val="222222"/>
          <w:sz w:val="18"/>
          <w:szCs w:val="18"/>
        </w:rPr>
        <w:t>to</w:t>
      </w:r>
      <w:r>
        <w:rPr>
          <w:rFonts w:ascii="Calibri" w:hAnsi="Calibri" w:cs="Calibri"/>
          <w:color w:val="222222"/>
          <w:sz w:val="18"/>
          <w:szCs w:val="18"/>
        </w:rPr>
        <w:t xml:space="preserve"> the local (mileage, meal, wages if held during a work day). Can be implemented when public health guidelines allow.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 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b/>
          <w:bCs/>
          <w:color w:val="222222"/>
          <w:sz w:val="18"/>
          <w:szCs w:val="18"/>
          <w:u w:val="single"/>
        </w:rPr>
        <w:t>Option 4.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In person AGM for the 2020 election year. Operated as per Local 4701 Bylaws.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Advantages:</w:t>
      </w:r>
      <w:r w:rsidR="005E41CA">
        <w:rPr>
          <w:rFonts w:ascii="Calibri" w:hAnsi="Calibri" w:cs="Calibri"/>
          <w:color w:val="222222"/>
          <w:sz w:val="18"/>
          <w:szCs w:val="18"/>
        </w:rPr>
        <w:t xml:space="preserve"> </w:t>
      </w:r>
      <w:r>
        <w:rPr>
          <w:rFonts w:ascii="Calibri" w:hAnsi="Calibri" w:cs="Calibri"/>
          <w:color w:val="222222"/>
          <w:sz w:val="18"/>
          <w:szCs w:val="18"/>
        </w:rPr>
        <w:t>All members in attendance can vote. Adheres to Bylaws.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Considerations: Some cost to the Local (mileage, meals). Can be implemented when public health guidelines allow.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b/>
          <w:bCs/>
          <w:color w:val="222222"/>
          <w:sz w:val="18"/>
          <w:szCs w:val="18"/>
          <w:u w:val="single"/>
        </w:rPr>
        <w:t>Option 5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 xml:space="preserve">Hold elections for positions in October as per bylaws. All positions would be up for election. The 2020 positions would only be for a </w:t>
      </w:r>
      <w:r w:rsidR="0040666C">
        <w:rPr>
          <w:rFonts w:ascii="Calibri" w:hAnsi="Calibri" w:cs="Calibri"/>
          <w:color w:val="222222"/>
          <w:sz w:val="18"/>
          <w:szCs w:val="18"/>
        </w:rPr>
        <w:t>1-year</w:t>
      </w:r>
      <w:r>
        <w:rPr>
          <w:rFonts w:ascii="Calibri" w:hAnsi="Calibri" w:cs="Calibri"/>
          <w:color w:val="222222"/>
          <w:sz w:val="18"/>
          <w:szCs w:val="18"/>
        </w:rPr>
        <w:t xml:space="preserve"> term, whereas the others would be their regular terms as per the by-laws.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Advantages: All members can vote. 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Considerations:  Some cost to the Local (Mileage, &amp; meal). Longer election period as voting in 6 + positions 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b/>
          <w:bCs/>
          <w:color w:val="222222"/>
          <w:sz w:val="18"/>
          <w:szCs w:val="18"/>
        </w:rPr>
        <w:t>Note</w:t>
      </w:r>
      <w:r>
        <w:rPr>
          <w:rFonts w:ascii="Calibri" w:hAnsi="Calibri" w:cs="Calibri"/>
          <w:color w:val="222222"/>
          <w:sz w:val="18"/>
          <w:szCs w:val="18"/>
        </w:rPr>
        <w:t xml:space="preserve">: only a </w:t>
      </w:r>
      <w:r w:rsidR="005E41CA">
        <w:rPr>
          <w:rFonts w:ascii="Calibri" w:hAnsi="Calibri" w:cs="Calibri"/>
          <w:color w:val="222222"/>
          <w:sz w:val="18"/>
          <w:szCs w:val="18"/>
        </w:rPr>
        <w:t>one-year</w:t>
      </w:r>
      <w:r>
        <w:rPr>
          <w:rFonts w:ascii="Calibri" w:hAnsi="Calibri" w:cs="Calibri"/>
          <w:color w:val="222222"/>
          <w:sz w:val="18"/>
          <w:szCs w:val="18"/>
        </w:rPr>
        <w:t xml:space="preserve"> term for the 2020 positions as the bylaws will return to form for 2022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b/>
          <w:bCs/>
          <w:color w:val="222222"/>
          <w:sz w:val="18"/>
          <w:szCs w:val="18"/>
          <w:u w:val="single"/>
        </w:rPr>
        <w:t>Option 6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The 3 original executive positions from the 2018 voting year, will continue to hold their positions until the following election year, October of 2022. 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>Advantages: no uprooting of 3 executive members. The same President for the Bargaining</w:t>
      </w:r>
      <w:r w:rsidR="00BD6B01">
        <w:rPr>
          <w:rFonts w:ascii="Calibri" w:hAnsi="Calibri" w:cs="Calibri"/>
          <w:color w:val="222222"/>
          <w:sz w:val="18"/>
          <w:szCs w:val="18"/>
        </w:rPr>
        <w:t xml:space="preserve"> Committee</w:t>
      </w:r>
      <w:r>
        <w:rPr>
          <w:rFonts w:ascii="Calibri" w:hAnsi="Calibri" w:cs="Calibri"/>
          <w:color w:val="222222"/>
          <w:sz w:val="18"/>
          <w:szCs w:val="18"/>
        </w:rPr>
        <w:t>. Not a huge learning curve for the possibility of 6 new executive Committee members.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18"/>
          <w:szCs w:val="18"/>
        </w:rPr>
      </w:pPr>
      <w:r>
        <w:rPr>
          <w:rFonts w:ascii="Calibri" w:hAnsi="Calibri" w:cs="Calibri"/>
          <w:color w:val="222222"/>
          <w:sz w:val="18"/>
          <w:szCs w:val="18"/>
        </w:rPr>
        <w:t>Considerations:</w:t>
      </w:r>
      <w:r w:rsidR="00B5243D">
        <w:rPr>
          <w:rFonts w:ascii="Calibri" w:hAnsi="Calibri" w:cs="Calibri"/>
          <w:color w:val="222222"/>
          <w:sz w:val="18"/>
          <w:szCs w:val="18"/>
        </w:rPr>
        <w:t xml:space="preserve"> No cost to the Local.  </w:t>
      </w:r>
      <w:r>
        <w:rPr>
          <w:rFonts w:ascii="Calibri" w:hAnsi="Calibri" w:cs="Calibri"/>
          <w:color w:val="222222"/>
          <w:sz w:val="18"/>
          <w:szCs w:val="18"/>
        </w:rPr>
        <w:t xml:space="preserve"> Some locals have chosen to postpone elections of certain positions within their executive until 2022. </w:t>
      </w:r>
    </w:p>
    <w:p w:rsidR="0040666C" w:rsidRDefault="0040666C" w:rsidP="0040666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22222"/>
          <w:sz w:val="18"/>
          <w:szCs w:val="18"/>
          <w:u w:val="single"/>
        </w:rPr>
      </w:pPr>
    </w:p>
    <w:p w:rsidR="008F7A9D" w:rsidRDefault="0040666C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b/>
          <w:bCs/>
          <w:color w:val="222222"/>
          <w:sz w:val="18"/>
          <w:szCs w:val="18"/>
          <w:u w:val="single"/>
        </w:rPr>
        <w:t>Option 7</w:t>
      </w:r>
    </w:p>
    <w:p w:rsidR="008F7A9D" w:rsidRDefault="008F7A9D" w:rsidP="008F7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18"/>
          <w:szCs w:val="18"/>
        </w:rPr>
        <w:t xml:space="preserve">Any other option presented by members for consideration.  </w:t>
      </w:r>
      <w:r w:rsidR="005E41CA">
        <w:rPr>
          <w:rFonts w:ascii="Calibri" w:hAnsi="Calibri" w:cs="Calibri"/>
          <w:color w:val="222222"/>
          <w:sz w:val="18"/>
          <w:szCs w:val="18"/>
        </w:rPr>
        <w:t xml:space="preserve">The </w:t>
      </w:r>
      <w:r w:rsidR="00BB3384">
        <w:rPr>
          <w:rFonts w:ascii="Calibri" w:hAnsi="Calibri" w:cs="Calibri"/>
          <w:color w:val="222222"/>
          <w:sz w:val="18"/>
          <w:szCs w:val="18"/>
        </w:rPr>
        <w:t>E</w:t>
      </w:r>
      <w:r w:rsidR="005E41CA">
        <w:rPr>
          <w:rFonts w:ascii="Calibri" w:hAnsi="Calibri" w:cs="Calibri"/>
          <w:color w:val="222222"/>
          <w:sz w:val="18"/>
          <w:szCs w:val="18"/>
        </w:rPr>
        <w:t>xecutive welcome your feedback.</w:t>
      </w:r>
      <w:r>
        <w:rPr>
          <w:rFonts w:ascii="Calibri" w:hAnsi="Calibri" w:cs="Calibri"/>
          <w:color w:val="222222"/>
          <w:sz w:val="18"/>
          <w:szCs w:val="18"/>
        </w:rPr>
        <w:t> </w:t>
      </w: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B5243D" w:rsidRDefault="005E41CA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>
        <w:rPr>
          <w:rFonts w:ascii="Calibri" w:eastAsia="Times New Roman" w:hAnsi="Calibri" w:cs="Calibri"/>
          <w:color w:val="222222"/>
          <w:sz w:val="20"/>
          <w:szCs w:val="20"/>
        </w:rPr>
        <w:t>**</w:t>
      </w:r>
      <w:r w:rsidR="00BB3384">
        <w:rPr>
          <w:rFonts w:ascii="Calibri" w:eastAsia="Times New Roman" w:hAnsi="Calibri" w:cs="Calibri"/>
          <w:color w:val="222222"/>
          <w:sz w:val="20"/>
          <w:szCs w:val="20"/>
        </w:rPr>
        <w:t>Please d</w:t>
      </w:r>
      <w:r w:rsidR="008F7A9D" w:rsidRPr="008F7A9D">
        <w:rPr>
          <w:rFonts w:ascii="Calibri" w:eastAsia="Times New Roman" w:hAnsi="Calibri" w:cs="Calibri"/>
          <w:color w:val="222222"/>
          <w:sz w:val="20"/>
          <w:szCs w:val="20"/>
        </w:rPr>
        <w:t xml:space="preserve">on’t forget that these are difficult and trying times for </w:t>
      </w:r>
      <w:r w:rsidR="008F7A9D" w:rsidRPr="008F7A9D">
        <w:rPr>
          <w:rFonts w:ascii="Calibri" w:eastAsia="Times New Roman" w:hAnsi="Calibri" w:cs="Calibri"/>
          <w:b/>
          <w:color w:val="222222"/>
          <w:sz w:val="20"/>
          <w:szCs w:val="20"/>
        </w:rPr>
        <w:t xml:space="preserve">ALL of </w:t>
      </w:r>
      <w:r w:rsidR="00880362">
        <w:rPr>
          <w:rFonts w:ascii="Calibri" w:eastAsia="Times New Roman" w:hAnsi="Calibri" w:cs="Calibri"/>
          <w:b/>
          <w:color w:val="222222"/>
          <w:sz w:val="20"/>
          <w:szCs w:val="20"/>
        </w:rPr>
        <w:t>US</w:t>
      </w:r>
      <w:r w:rsidRPr="008F7A9D">
        <w:rPr>
          <w:rFonts w:ascii="Calibri" w:eastAsia="Times New Roman" w:hAnsi="Calibri" w:cs="Calibri"/>
          <w:b/>
          <w:color w:val="222222"/>
          <w:sz w:val="20"/>
          <w:szCs w:val="20"/>
        </w:rPr>
        <w:t xml:space="preserve">, </w:t>
      </w:r>
      <w:r w:rsidRPr="008F7A9D">
        <w:rPr>
          <w:rFonts w:ascii="Calibri" w:eastAsia="Times New Roman" w:hAnsi="Calibri" w:cs="Calibri"/>
          <w:color w:val="222222"/>
          <w:sz w:val="20"/>
          <w:szCs w:val="20"/>
        </w:rPr>
        <w:t>and</w:t>
      </w:r>
      <w:r w:rsidR="008F7A9D" w:rsidRPr="008F7A9D">
        <w:rPr>
          <w:rFonts w:ascii="Calibri" w:eastAsia="Times New Roman" w:hAnsi="Calibri" w:cs="Calibri"/>
          <w:color w:val="222222"/>
          <w:sz w:val="20"/>
          <w:szCs w:val="20"/>
        </w:rPr>
        <w:t xml:space="preserve"> our main priority is keeping </w:t>
      </w:r>
      <w:r w:rsidR="008F7A9D" w:rsidRPr="008F7A9D">
        <w:rPr>
          <w:rFonts w:ascii="Calibri" w:eastAsia="Times New Roman" w:hAnsi="Calibri" w:cs="Calibri"/>
          <w:b/>
          <w:color w:val="222222"/>
          <w:sz w:val="20"/>
          <w:szCs w:val="20"/>
        </w:rPr>
        <w:t xml:space="preserve">ALL </w:t>
      </w:r>
      <w:r w:rsidR="008F7A9D" w:rsidRPr="008F7A9D">
        <w:rPr>
          <w:rFonts w:ascii="Calibri" w:eastAsia="Times New Roman" w:hAnsi="Calibri" w:cs="Calibri"/>
          <w:color w:val="222222"/>
          <w:sz w:val="20"/>
          <w:szCs w:val="20"/>
        </w:rPr>
        <w:t xml:space="preserve">of our members </w:t>
      </w:r>
      <w:proofErr w:type="gramStart"/>
      <w:r w:rsidR="008F7A9D" w:rsidRPr="008F7A9D">
        <w:rPr>
          <w:rFonts w:ascii="Calibri" w:eastAsia="Times New Roman" w:hAnsi="Calibri" w:cs="Calibri"/>
          <w:color w:val="222222"/>
          <w:sz w:val="20"/>
          <w:szCs w:val="20"/>
        </w:rPr>
        <w:t>safe.</w:t>
      </w:r>
      <w:r>
        <w:rPr>
          <w:rFonts w:ascii="Calibri" w:eastAsia="Times New Roman" w:hAnsi="Calibri" w:cs="Calibri"/>
          <w:color w:val="222222"/>
          <w:sz w:val="20"/>
          <w:szCs w:val="20"/>
        </w:rPr>
        <w:t>*</w:t>
      </w:r>
      <w:proofErr w:type="gramEnd"/>
      <w:r>
        <w:rPr>
          <w:rFonts w:ascii="Calibri" w:eastAsia="Times New Roman" w:hAnsi="Calibri" w:cs="Calibri"/>
          <w:color w:val="222222"/>
          <w:sz w:val="20"/>
          <w:szCs w:val="20"/>
        </w:rPr>
        <w:t>*</w:t>
      </w:r>
    </w:p>
    <w:p w:rsidR="00B5243D" w:rsidRPr="00B5243D" w:rsidRDefault="00B5243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</w:p>
    <w:p w:rsidR="008F7A9D" w:rsidRPr="00B5243D" w:rsidRDefault="00B5243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B5243D">
        <w:rPr>
          <w:rFonts w:ascii="Calibri" w:eastAsia="Times New Roman" w:hAnsi="Calibri" w:cs="Calibri"/>
          <w:color w:val="222222"/>
          <w:sz w:val="48"/>
          <w:szCs w:val="48"/>
        </w:rPr>
        <w:t xml:space="preserve">General Meeting for January 2021 has been cancelled.  </w:t>
      </w: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B5243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8F7A9D">
        <w:rPr>
          <w:rFonts w:ascii="Calibri" w:eastAsia="Times New Roman" w:hAnsi="Calibri" w:cs="Calibri"/>
          <w:color w:val="222222"/>
          <w:sz w:val="20"/>
          <w:szCs w:val="20"/>
        </w:rPr>
        <w:t xml:space="preserve">Sent on behalf of </w:t>
      </w:r>
      <w:r>
        <w:rPr>
          <w:rFonts w:ascii="Calibri" w:eastAsia="Times New Roman" w:hAnsi="Calibri" w:cs="Calibri"/>
          <w:color w:val="222222"/>
          <w:sz w:val="20"/>
          <w:szCs w:val="20"/>
        </w:rPr>
        <w:t>CUPE Local 4701 Executive Committee</w:t>
      </w: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bookmarkStart w:id="0" w:name="_GoBack"/>
      <w:bookmarkEnd w:id="0"/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8F7A9D" w:rsidRDefault="008F7A9D" w:rsidP="00177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sectPr w:rsidR="008F7A9D" w:rsidSect="002C0E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18"/>
    <w:rsid w:val="00152154"/>
    <w:rsid w:val="00177C18"/>
    <w:rsid w:val="00243DEC"/>
    <w:rsid w:val="002C0EA3"/>
    <w:rsid w:val="0040666C"/>
    <w:rsid w:val="004A54F8"/>
    <w:rsid w:val="005E41CA"/>
    <w:rsid w:val="00734884"/>
    <w:rsid w:val="00880362"/>
    <w:rsid w:val="008F7A9D"/>
    <w:rsid w:val="00B5243D"/>
    <w:rsid w:val="00BB3384"/>
    <w:rsid w:val="00BD6B01"/>
    <w:rsid w:val="00E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4204"/>
  <w15:chartTrackingRefBased/>
  <w15:docId w15:val="{156B3C49-CACE-42DA-A28C-8EC5F2BA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MacMillan</dc:creator>
  <cp:keywords/>
  <dc:description/>
  <cp:lastModifiedBy>Murielle MacMillan</cp:lastModifiedBy>
  <cp:revision>7</cp:revision>
  <dcterms:created xsi:type="dcterms:W3CDTF">2021-01-25T18:52:00Z</dcterms:created>
  <dcterms:modified xsi:type="dcterms:W3CDTF">2021-01-25T19:21:00Z</dcterms:modified>
</cp:coreProperties>
</file>