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C3" w:rsidRDefault="00973AC3">
      <w:pPr>
        <w:rPr>
          <w:sz w:val="24"/>
        </w:rPr>
      </w:pPr>
      <w:bookmarkStart w:id="0" w:name="_GoBack"/>
      <w:bookmarkEnd w:id="0"/>
    </w:p>
    <w:p w:rsidR="00973AC3" w:rsidRDefault="00973AC3">
      <w:pPr>
        <w:rPr>
          <w:sz w:val="24"/>
        </w:rPr>
      </w:pPr>
    </w:p>
    <w:p w:rsidR="00973AC3" w:rsidRDefault="00973AC3">
      <w:pPr>
        <w:rPr>
          <w:sz w:val="24"/>
        </w:rPr>
      </w:pPr>
    </w:p>
    <w:p w:rsidR="00973AC3" w:rsidRDefault="00973AC3">
      <w:pPr>
        <w:rPr>
          <w:sz w:val="24"/>
        </w:rPr>
      </w:pPr>
    </w:p>
    <w:p w:rsidR="00DF5126" w:rsidRDefault="00DF5126">
      <w:pPr>
        <w:rPr>
          <w:sz w:val="24"/>
        </w:rPr>
      </w:pPr>
    </w:p>
    <w:p w:rsidR="00DF5126" w:rsidRDefault="00DF5126">
      <w:pPr>
        <w:rPr>
          <w:sz w:val="24"/>
        </w:rPr>
      </w:pPr>
    </w:p>
    <w:p w:rsidR="00BC4ECE" w:rsidRPr="00942853" w:rsidRDefault="00BC4ECE">
      <w:pPr>
        <w:rPr>
          <w:rFonts w:ascii="Tahoma" w:hAnsi="Tahoma" w:cs="Tahoma"/>
        </w:rPr>
      </w:pPr>
    </w:p>
    <w:p w:rsidR="000A466F" w:rsidRPr="00942853" w:rsidRDefault="003E575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March </w:t>
      </w:r>
      <w:r w:rsidR="006F66F6">
        <w:rPr>
          <w:rFonts w:ascii="Tahoma" w:hAnsi="Tahoma" w:cs="Tahoma"/>
        </w:rPr>
        <w:t>15</w:t>
      </w:r>
      <w:r>
        <w:rPr>
          <w:rFonts w:ascii="Tahoma" w:hAnsi="Tahoma" w:cs="Tahoma"/>
        </w:rPr>
        <w:t>, 2017</w:t>
      </w:r>
    </w:p>
    <w:p w:rsidR="000A466F" w:rsidRPr="00942853" w:rsidRDefault="000A466F">
      <w:pPr>
        <w:rPr>
          <w:rFonts w:ascii="Tahoma" w:hAnsi="Tahoma" w:cs="Tahoma"/>
        </w:rPr>
      </w:pPr>
    </w:p>
    <w:p w:rsidR="000A466F" w:rsidRPr="00942853" w:rsidRDefault="000A466F">
      <w:pPr>
        <w:rPr>
          <w:rFonts w:ascii="Tahoma" w:hAnsi="Tahoma" w:cs="Tahoma"/>
        </w:rPr>
      </w:pPr>
    </w:p>
    <w:p w:rsidR="000A466F" w:rsidRPr="00942853" w:rsidRDefault="000A466F">
      <w:pPr>
        <w:rPr>
          <w:rFonts w:ascii="Tahoma" w:hAnsi="Tahoma" w:cs="Tahoma"/>
        </w:rPr>
      </w:pPr>
      <w:r w:rsidRPr="00942853">
        <w:rPr>
          <w:rFonts w:ascii="Tahoma" w:hAnsi="Tahoma" w:cs="Tahoma"/>
        </w:rPr>
        <w:t>TO:</w:t>
      </w:r>
      <w:r w:rsidRPr="00942853">
        <w:rPr>
          <w:rFonts w:ascii="Tahoma" w:hAnsi="Tahoma" w:cs="Tahoma"/>
        </w:rPr>
        <w:tab/>
        <w:t xml:space="preserve">   </w:t>
      </w:r>
      <w:r w:rsidR="003E5754">
        <w:rPr>
          <w:rFonts w:ascii="Tahoma" w:hAnsi="Tahoma" w:cs="Tahoma"/>
        </w:rPr>
        <w:tab/>
      </w:r>
      <w:r w:rsidR="002346E8">
        <w:rPr>
          <w:rFonts w:ascii="Tahoma" w:hAnsi="Tahoma" w:cs="Tahoma"/>
        </w:rPr>
        <w:t xml:space="preserve">CUPE 4701 Unit A and B </w:t>
      </w:r>
      <w:r w:rsidRPr="00942853">
        <w:rPr>
          <w:rFonts w:ascii="Tahoma" w:hAnsi="Tahoma" w:cs="Tahoma"/>
        </w:rPr>
        <w:t>Support Staff</w:t>
      </w:r>
    </w:p>
    <w:p w:rsidR="000A466F" w:rsidRPr="00942853" w:rsidRDefault="000A466F">
      <w:pPr>
        <w:rPr>
          <w:rFonts w:ascii="Tahoma" w:hAnsi="Tahoma" w:cs="Tahoma"/>
        </w:rPr>
      </w:pPr>
    </w:p>
    <w:p w:rsidR="000A466F" w:rsidRPr="00942853" w:rsidRDefault="000A466F">
      <w:pPr>
        <w:rPr>
          <w:rFonts w:ascii="Tahoma" w:hAnsi="Tahoma" w:cs="Tahoma"/>
        </w:rPr>
      </w:pPr>
      <w:r w:rsidRPr="00942853">
        <w:rPr>
          <w:rFonts w:ascii="Tahoma" w:hAnsi="Tahoma" w:cs="Tahoma"/>
        </w:rPr>
        <w:t xml:space="preserve">FROM:   </w:t>
      </w:r>
      <w:r w:rsidR="003E5754">
        <w:rPr>
          <w:rFonts w:ascii="Tahoma" w:hAnsi="Tahoma" w:cs="Tahoma"/>
        </w:rPr>
        <w:tab/>
        <w:t>Joanne Johnston, Human Resources Coordinator</w:t>
      </w:r>
    </w:p>
    <w:p w:rsidR="000A466F" w:rsidRPr="00942853" w:rsidRDefault="000A466F">
      <w:pPr>
        <w:rPr>
          <w:rFonts w:ascii="Tahoma" w:hAnsi="Tahoma" w:cs="Tahoma"/>
        </w:rPr>
      </w:pPr>
    </w:p>
    <w:p w:rsidR="000A466F" w:rsidRPr="00942853" w:rsidRDefault="000A466F">
      <w:pPr>
        <w:rPr>
          <w:rFonts w:ascii="Tahoma" w:hAnsi="Tahoma" w:cs="Tahoma"/>
          <w:b/>
        </w:rPr>
      </w:pPr>
      <w:r w:rsidRPr="00942853">
        <w:rPr>
          <w:rFonts w:ascii="Tahoma" w:hAnsi="Tahoma" w:cs="Tahoma"/>
          <w:b/>
        </w:rPr>
        <w:t xml:space="preserve">RE:  </w:t>
      </w:r>
      <w:r w:rsidR="003E5754">
        <w:rPr>
          <w:rFonts w:ascii="Tahoma" w:hAnsi="Tahoma" w:cs="Tahoma"/>
          <w:b/>
        </w:rPr>
        <w:tab/>
      </w:r>
      <w:r w:rsidR="003E5754">
        <w:rPr>
          <w:rFonts w:ascii="Tahoma" w:hAnsi="Tahoma" w:cs="Tahoma"/>
          <w:b/>
        </w:rPr>
        <w:tab/>
      </w:r>
      <w:r w:rsidRPr="00942853">
        <w:rPr>
          <w:rFonts w:ascii="Tahoma" w:hAnsi="Tahoma" w:cs="Tahoma"/>
          <w:b/>
        </w:rPr>
        <w:t>Manitoba Public School Employees Dental</w:t>
      </w:r>
    </w:p>
    <w:p w:rsidR="000A466F" w:rsidRPr="00942853" w:rsidRDefault="000A466F">
      <w:pPr>
        <w:rPr>
          <w:rFonts w:ascii="Tahoma" w:hAnsi="Tahoma" w:cs="Tahoma"/>
          <w:b/>
        </w:rPr>
      </w:pPr>
      <w:r w:rsidRPr="00942853">
        <w:rPr>
          <w:rFonts w:ascii="Tahoma" w:hAnsi="Tahoma" w:cs="Tahoma"/>
          <w:b/>
        </w:rPr>
        <w:tab/>
      </w:r>
      <w:r w:rsidR="003E5754">
        <w:rPr>
          <w:rFonts w:ascii="Tahoma" w:hAnsi="Tahoma" w:cs="Tahoma"/>
          <w:b/>
        </w:rPr>
        <w:tab/>
      </w:r>
      <w:r w:rsidRPr="00942853">
        <w:rPr>
          <w:rFonts w:ascii="Tahoma" w:hAnsi="Tahoma" w:cs="Tahoma"/>
          <w:b/>
        </w:rPr>
        <w:t>An</w:t>
      </w:r>
      <w:r w:rsidR="006F66F6">
        <w:rPr>
          <w:rFonts w:ascii="Tahoma" w:hAnsi="Tahoma" w:cs="Tahoma"/>
          <w:b/>
        </w:rPr>
        <w:t>d Extended Health Benefits Plan</w:t>
      </w:r>
      <w:r w:rsidRPr="00942853">
        <w:rPr>
          <w:rFonts w:ascii="Tahoma" w:hAnsi="Tahoma" w:cs="Tahoma"/>
          <w:b/>
        </w:rPr>
        <w:t xml:space="preserve">  </w:t>
      </w:r>
    </w:p>
    <w:p w:rsidR="000A466F" w:rsidRPr="00942853" w:rsidRDefault="000A466F">
      <w:pPr>
        <w:rPr>
          <w:rFonts w:ascii="Tahoma" w:hAnsi="Tahoma" w:cs="Tahoma"/>
          <w:b/>
        </w:rPr>
      </w:pPr>
    </w:p>
    <w:p w:rsidR="000A466F" w:rsidRPr="00942853" w:rsidRDefault="0094285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Division is offering CUPE Local 4701 the </w:t>
      </w:r>
      <w:r w:rsidR="00296FD7">
        <w:rPr>
          <w:rFonts w:ascii="Tahoma" w:hAnsi="Tahoma" w:cs="Tahoma"/>
        </w:rPr>
        <w:t>Platinum Health Plan with Vision/Dental options.</w:t>
      </w:r>
      <w:r w:rsidR="000A466F" w:rsidRPr="00942853">
        <w:rPr>
          <w:rFonts w:ascii="Tahoma" w:hAnsi="Tahoma" w:cs="Tahoma"/>
        </w:rPr>
        <w:t xml:space="preserve"> </w:t>
      </w:r>
    </w:p>
    <w:p w:rsidR="000A466F" w:rsidRPr="00942853" w:rsidRDefault="000A466F">
      <w:pPr>
        <w:rPr>
          <w:rFonts w:ascii="Tahoma" w:hAnsi="Tahoma" w:cs="Tahoma"/>
        </w:rPr>
      </w:pPr>
    </w:p>
    <w:p w:rsidR="000A466F" w:rsidRPr="00942853" w:rsidRDefault="000A466F">
      <w:pPr>
        <w:rPr>
          <w:rFonts w:ascii="Tahoma" w:hAnsi="Tahoma" w:cs="Tahoma"/>
        </w:rPr>
      </w:pPr>
      <w:r w:rsidRPr="00942853">
        <w:rPr>
          <w:rFonts w:ascii="Tahoma" w:hAnsi="Tahoma" w:cs="Tahoma"/>
        </w:rPr>
        <w:t xml:space="preserve">Information meetings where a representative from the consulting company will present </w:t>
      </w:r>
      <w:r w:rsidR="003E5754">
        <w:rPr>
          <w:rFonts w:ascii="Tahoma" w:hAnsi="Tahoma" w:cs="Tahoma"/>
        </w:rPr>
        <w:t>d</w:t>
      </w:r>
      <w:r w:rsidRPr="00942853">
        <w:rPr>
          <w:rFonts w:ascii="Tahoma" w:hAnsi="Tahoma" w:cs="Tahoma"/>
        </w:rPr>
        <w:t xml:space="preserve">etails of the </w:t>
      </w:r>
      <w:r w:rsidR="003E5754" w:rsidRPr="00942853">
        <w:rPr>
          <w:rFonts w:ascii="Tahoma" w:hAnsi="Tahoma" w:cs="Tahoma"/>
        </w:rPr>
        <w:t>plan</w:t>
      </w:r>
      <w:r w:rsidRPr="00942853">
        <w:rPr>
          <w:rFonts w:ascii="Tahoma" w:hAnsi="Tahoma" w:cs="Tahoma"/>
        </w:rPr>
        <w:t xml:space="preserve"> have been organized as follows</w:t>
      </w:r>
      <w:r w:rsidR="00942853">
        <w:rPr>
          <w:rFonts w:ascii="Tahoma" w:hAnsi="Tahoma" w:cs="Tahoma"/>
        </w:rPr>
        <w:t xml:space="preserve">.  Two meetings </w:t>
      </w:r>
      <w:r w:rsidR="003E5754">
        <w:rPr>
          <w:rFonts w:ascii="Tahoma" w:hAnsi="Tahoma" w:cs="Tahoma"/>
        </w:rPr>
        <w:t>are</w:t>
      </w:r>
      <w:r w:rsidR="00942853">
        <w:rPr>
          <w:rFonts w:ascii="Tahoma" w:hAnsi="Tahoma" w:cs="Tahoma"/>
        </w:rPr>
        <w:t xml:space="preserve"> set </w:t>
      </w:r>
      <w:r w:rsidR="003E5754">
        <w:rPr>
          <w:rFonts w:ascii="Tahoma" w:hAnsi="Tahoma" w:cs="Tahoma"/>
        </w:rPr>
        <w:t xml:space="preserve">to </w:t>
      </w:r>
      <w:r w:rsidR="00942853">
        <w:rPr>
          <w:rFonts w:ascii="Tahoma" w:hAnsi="Tahoma" w:cs="Tahoma"/>
        </w:rPr>
        <w:t>accommodate everyone’s schedule.  The information presented will be the same at both meetings.</w:t>
      </w:r>
    </w:p>
    <w:p w:rsidR="000A466F" w:rsidRPr="00942853" w:rsidRDefault="000A466F">
      <w:pPr>
        <w:rPr>
          <w:rFonts w:ascii="Tahoma" w:hAnsi="Tahoma" w:cs="Tahoma"/>
        </w:rPr>
      </w:pPr>
    </w:p>
    <w:p w:rsidR="003E5754" w:rsidRPr="00F165D3" w:rsidRDefault="003E5754" w:rsidP="00F165D3">
      <w:pPr>
        <w:rPr>
          <w:rFonts w:ascii="Tahoma" w:hAnsi="Tahoma" w:cs="Tahoma"/>
          <w:b/>
        </w:rPr>
      </w:pPr>
      <w:r w:rsidRPr="00F165D3">
        <w:rPr>
          <w:rFonts w:ascii="Tahoma" w:hAnsi="Tahoma" w:cs="Tahoma"/>
          <w:b/>
        </w:rPr>
        <w:t>Carman Collegiate (Middle Home Economics Room)</w:t>
      </w:r>
      <w:r w:rsidR="00F165D3">
        <w:rPr>
          <w:rFonts w:ascii="Tahoma" w:hAnsi="Tahoma" w:cs="Tahoma"/>
          <w:b/>
        </w:rPr>
        <w:t>:</w:t>
      </w:r>
      <w:r w:rsidR="00F165D3">
        <w:rPr>
          <w:rFonts w:ascii="Tahoma" w:hAnsi="Tahoma" w:cs="Tahoma"/>
          <w:b/>
        </w:rPr>
        <w:tab/>
      </w:r>
      <w:r w:rsidRPr="00F165D3">
        <w:rPr>
          <w:rFonts w:ascii="Tahoma" w:hAnsi="Tahoma" w:cs="Tahoma"/>
          <w:b/>
        </w:rPr>
        <w:t>Tuesday March 21, 2017</w:t>
      </w:r>
      <w:r w:rsidR="000A466F" w:rsidRPr="00F165D3">
        <w:rPr>
          <w:rFonts w:ascii="Tahoma" w:hAnsi="Tahoma" w:cs="Tahoma"/>
          <w:b/>
        </w:rPr>
        <w:t xml:space="preserve"> </w:t>
      </w:r>
      <w:r w:rsidRPr="00F165D3">
        <w:rPr>
          <w:rFonts w:ascii="Tahoma" w:hAnsi="Tahoma" w:cs="Tahoma"/>
          <w:b/>
        </w:rPr>
        <w:tab/>
      </w:r>
      <w:r w:rsidR="00296FD7">
        <w:rPr>
          <w:rFonts w:ascii="Tahoma" w:hAnsi="Tahoma" w:cs="Tahoma"/>
          <w:b/>
        </w:rPr>
        <w:t>5:30</w:t>
      </w:r>
      <w:r w:rsidR="000A466F" w:rsidRPr="00F165D3">
        <w:rPr>
          <w:rFonts w:ascii="Tahoma" w:hAnsi="Tahoma" w:cs="Tahoma"/>
          <w:b/>
        </w:rPr>
        <w:t xml:space="preserve"> p.m.</w:t>
      </w:r>
    </w:p>
    <w:p w:rsidR="000A466F" w:rsidRPr="00F165D3" w:rsidRDefault="008B77C3" w:rsidP="00F165D3">
      <w:pPr>
        <w:jc w:val="center"/>
        <w:rPr>
          <w:rFonts w:ascii="Tahoma" w:hAnsi="Tahoma" w:cs="Tahoma"/>
          <w:b/>
        </w:rPr>
      </w:pPr>
      <w:r w:rsidRPr="00F165D3">
        <w:rPr>
          <w:rFonts w:ascii="Tahoma" w:hAnsi="Tahoma" w:cs="Tahoma"/>
          <w:b/>
        </w:rPr>
        <w:t>OR</w:t>
      </w:r>
    </w:p>
    <w:p w:rsidR="000A466F" w:rsidRPr="00F165D3" w:rsidRDefault="003E5754" w:rsidP="00F165D3">
      <w:pPr>
        <w:rPr>
          <w:rFonts w:ascii="Tahoma" w:hAnsi="Tahoma" w:cs="Tahoma"/>
          <w:b/>
        </w:rPr>
      </w:pPr>
      <w:r w:rsidRPr="00F165D3">
        <w:rPr>
          <w:rFonts w:ascii="Tahoma" w:hAnsi="Tahoma" w:cs="Tahoma"/>
          <w:b/>
        </w:rPr>
        <w:t>St Paul’s Collegiate (Multi-Purpose Room)</w:t>
      </w:r>
      <w:r w:rsidR="000A466F" w:rsidRPr="00F165D3">
        <w:rPr>
          <w:rFonts w:ascii="Tahoma" w:hAnsi="Tahoma" w:cs="Tahoma"/>
          <w:b/>
        </w:rPr>
        <w:t>:</w:t>
      </w:r>
      <w:r w:rsidR="00F165D3">
        <w:rPr>
          <w:rFonts w:ascii="Tahoma" w:hAnsi="Tahoma" w:cs="Tahoma"/>
          <w:b/>
        </w:rPr>
        <w:tab/>
      </w:r>
      <w:r w:rsidR="00F165D3">
        <w:rPr>
          <w:rFonts w:ascii="Tahoma" w:hAnsi="Tahoma" w:cs="Tahoma"/>
          <w:b/>
        </w:rPr>
        <w:tab/>
      </w:r>
      <w:r w:rsidR="00F165D3">
        <w:rPr>
          <w:rFonts w:ascii="Tahoma" w:hAnsi="Tahoma" w:cs="Tahoma"/>
          <w:b/>
        </w:rPr>
        <w:tab/>
      </w:r>
      <w:r w:rsidRPr="00F165D3">
        <w:rPr>
          <w:rFonts w:ascii="Tahoma" w:hAnsi="Tahoma" w:cs="Tahoma"/>
          <w:b/>
        </w:rPr>
        <w:t>Tuesday March 21, 2017</w:t>
      </w:r>
      <w:r w:rsidR="000A466F" w:rsidRPr="00F165D3">
        <w:rPr>
          <w:rFonts w:ascii="Tahoma" w:hAnsi="Tahoma" w:cs="Tahoma"/>
          <w:b/>
        </w:rPr>
        <w:tab/>
        <w:t>7:</w:t>
      </w:r>
      <w:r w:rsidRPr="00F165D3">
        <w:rPr>
          <w:rFonts w:ascii="Tahoma" w:hAnsi="Tahoma" w:cs="Tahoma"/>
          <w:b/>
        </w:rPr>
        <w:t>30</w:t>
      </w:r>
      <w:r w:rsidR="000A466F" w:rsidRPr="00F165D3">
        <w:rPr>
          <w:rFonts w:ascii="Tahoma" w:hAnsi="Tahoma" w:cs="Tahoma"/>
          <w:b/>
        </w:rPr>
        <w:t xml:space="preserve"> p.m.</w:t>
      </w:r>
    </w:p>
    <w:p w:rsidR="000A466F" w:rsidRPr="00F165D3" w:rsidRDefault="000A466F">
      <w:pPr>
        <w:rPr>
          <w:rFonts w:ascii="Tahoma" w:hAnsi="Tahoma" w:cs="Tahoma"/>
          <w:b/>
        </w:rPr>
      </w:pPr>
    </w:p>
    <w:p w:rsidR="008B77C3" w:rsidRPr="00942853" w:rsidRDefault="006F66F6">
      <w:pPr>
        <w:rPr>
          <w:rFonts w:ascii="Tahoma" w:hAnsi="Tahoma" w:cs="Tahoma"/>
        </w:rPr>
      </w:pPr>
      <w:r>
        <w:rPr>
          <w:rFonts w:ascii="Tahoma" w:hAnsi="Tahoma" w:cs="Tahoma"/>
        </w:rPr>
        <w:t>Attendance is voluntary however, we</w:t>
      </w:r>
      <w:r w:rsidR="002346E8">
        <w:rPr>
          <w:rFonts w:ascii="Tahoma" w:hAnsi="Tahoma" w:cs="Tahoma"/>
        </w:rPr>
        <w:t xml:space="preserve"> encourage all CUPE 4701 support staff to attend</w:t>
      </w:r>
      <w:r>
        <w:rPr>
          <w:rFonts w:ascii="Tahoma" w:hAnsi="Tahoma" w:cs="Tahoma"/>
        </w:rPr>
        <w:t xml:space="preserve"> one of the information meeting</w:t>
      </w:r>
      <w:r w:rsidR="002346E8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This will give all attendees an opportunity to ask questions about the plans.</w:t>
      </w:r>
    </w:p>
    <w:p w:rsidR="008B77C3" w:rsidRPr="00942853" w:rsidRDefault="008B77C3">
      <w:pPr>
        <w:rPr>
          <w:rFonts w:ascii="Tahoma" w:hAnsi="Tahoma" w:cs="Tahoma"/>
        </w:rPr>
      </w:pPr>
    </w:p>
    <w:sectPr w:rsidR="008B77C3" w:rsidRPr="00942853" w:rsidSect="008B77C3">
      <w:headerReference w:type="default" r:id="rId7"/>
      <w:footerReference w:type="default" r:id="rId8"/>
      <w:pgSz w:w="12240" w:h="15840"/>
      <w:pgMar w:top="1191" w:right="1077" w:bottom="107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6A" w:rsidRDefault="00CF596A">
      <w:r>
        <w:separator/>
      </w:r>
    </w:p>
  </w:endnote>
  <w:endnote w:type="continuationSeparator" w:id="0">
    <w:p w:rsidR="00CF596A" w:rsidRDefault="00CF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0FE" w:rsidRDefault="00CF596A">
    <w:pPr>
      <w:pStyle w:val="Footer"/>
      <w:tabs>
        <w:tab w:val="left" w:pos="6480"/>
      </w:tabs>
      <w:rPr>
        <w:rFonts w:ascii="Eras Medium ITC" w:hAnsi="Eras Medium ITC"/>
        <w:sz w:val="22"/>
      </w:rPr>
    </w:pPr>
    <w:hyperlink r:id="rId1" w:history="1">
      <w:r w:rsidR="00096569" w:rsidRPr="00B371EF">
        <w:rPr>
          <w:rStyle w:val="Hyperlink"/>
          <w:rFonts w:ascii="Eras Medium ITC" w:hAnsi="Eras Medium ITC"/>
        </w:rPr>
        <w:t>prsd@prsdmb.ca</w:t>
      </w:r>
    </w:hyperlink>
    <w:r w:rsidR="007210FE">
      <w:rPr>
        <w:rFonts w:ascii="Eras Medium ITC" w:hAnsi="Eras Medium ITC"/>
        <w:sz w:val="22"/>
      </w:rPr>
      <w:tab/>
      <w:t xml:space="preserve">                                                                                              </w:t>
    </w:r>
    <w:hyperlink r:id="rId2" w:history="1">
      <w:r w:rsidR="007210FE">
        <w:rPr>
          <w:rStyle w:val="Hyperlink"/>
          <w:rFonts w:ascii="Eras Medium ITC" w:hAnsi="Eras Medium ITC"/>
        </w:rPr>
        <w:t>www.prsdmb.ca</w:t>
      </w:r>
    </w:hyperlink>
  </w:p>
  <w:p w:rsidR="007210FE" w:rsidRDefault="00721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6A" w:rsidRDefault="00CF596A">
      <w:r>
        <w:separator/>
      </w:r>
    </w:p>
  </w:footnote>
  <w:footnote w:type="continuationSeparator" w:id="0">
    <w:p w:rsidR="00CF596A" w:rsidRDefault="00CF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0FE" w:rsidRDefault="00CF59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9.65pt;margin-top:0;width:491.25pt;height:106.5pt;z-index:251657728;visibility:visible;mso-wrap-edited:f" o:allowincell="f">
          <v:imagedata r:id="rId1" o:title=""/>
        </v:shape>
        <o:OLEObject Type="Embed" ProgID="Word.Picture.8" ShapeID="_x0000_s2050" DrawAspect="Content" ObjectID="_1551088988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32"/>
    <w:rsid w:val="000040CA"/>
    <w:rsid w:val="00010A2E"/>
    <w:rsid w:val="000303C1"/>
    <w:rsid w:val="00044AFE"/>
    <w:rsid w:val="00085A2A"/>
    <w:rsid w:val="00096569"/>
    <w:rsid w:val="000A466F"/>
    <w:rsid w:val="000B50E7"/>
    <w:rsid w:val="000E2EA8"/>
    <w:rsid w:val="00176424"/>
    <w:rsid w:val="001C691B"/>
    <w:rsid w:val="002036BF"/>
    <w:rsid w:val="002346E8"/>
    <w:rsid w:val="0024341D"/>
    <w:rsid w:val="00283E51"/>
    <w:rsid w:val="002915AD"/>
    <w:rsid w:val="00296FD7"/>
    <w:rsid w:val="002A6AC2"/>
    <w:rsid w:val="002C2A0E"/>
    <w:rsid w:val="002F15C7"/>
    <w:rsid w:val="003218F7"/>
    <w:rsid w:val="00325B6D"/>
    <w:rsid w:val="003608E9"/>
    <w:rsid w:val="003B4DC8"/>
    <w:rsid w:val="003B7485"/>
    <w:rsid w:val="003D00D9"/>
    <w:rsid w:val="003E2344"/>
    <w:rsid w:val="003E2FB3"/>
    <w:rsid w:val="003E5754"/>
    <w:rsid w:val="00444154"/>
    <w:rsid w:val="004E3114"/>
    <w:rsid w:val="004F7FA4"/>
    <w:rsid w:val="005026DA"/>
    <w:rsid w:val="00536F04"/>
    <w:rsid w:val="0056141F"/>
    <w:rsid w:val="005B7532"/>
    <w:rsid w:val="005D65C3"/>
    <w:rsid w:val="005E07ED"/>
    <w:rsid w:val="005E7232"/>
    <w:rsid w:val="006524F8"/>
    <w:rsid w:val="00660018"/>
    <w:rsid w:val="0066087F"/>
    <w:rsid w:val="00684423"/>
    <w:rsid w:val="006D68EE"/>
    <w:rsid w:val="006F66F6"/>
    <w:rsid w:val="0070016B"/>
    <w:rsid w:val="007210FE"/>
    <w:rsid w:val="00735B11"/>
    <w:rsid w:val="007B6348"/>
    <w:rsid w:val="00833DA1"/>
    <w:rsid w:val="0083596C"/>
    <w:rsid w:val="008928F6"/>
    <w:rsid w:val="00893A6E"/>
    <w:rsid w:val="008B77C3"/>
    <w:rsid w:val="008E3D90"/>
    <w:rsid w:val="009334DB"/>
    <w:rsid w:val="00942853"/>
    <w:rsid w:val="00973AC3"/>
    <w:rsid w:val="009879D9"/>
    <w:rsid w:val="009A3064"/>
    <w:rsid w:val="009A6A5A"/>
    <w:rsid w:val="009C7209"/>
    <w:rsid w:val="009E1A12"/>
    <w:rsid w:val="00A13FBF"/>
    <w:rsid w:val="00A93A66"/>
    <w:rsid w:val="00AA3AE8"/>
    <w:rsid w:val="00B16DAF"/>
    <w:rsid w:val="00BB5F83"/>
    <w:rsid w:val="00BC25D4"/>
    <w:rsid w:val="00BC4ECE"/>
    <w:rsid w:val="00BF06DC"/>
    <w:rsid w:val="00C324A4"/>
    <w:rsid w:val="00CF35F2"/>
    <w:rsid w:val="00CF596A"/>
    <w:rsid w:val="00D23606"/>
    <w:rsid w:val="00D25578"/>
    <w:rsid w:val="00D4014D"/>
    <w:rsid w:val="00D615A0"/>
    <w:rsid w:val="00D678D4"/>
    <w:rsid w:val="00DA138B"/>
    <w:rsid w:val="00DA7CA5"/>
    <w:rsid w:val="00DB7A96"/>
    <w:rsid w:val="00DE7E9C"/>
    <w:rsid w:val="00DF339B"/>
    <w:rsid w:val="00DF5126"/>
    <w:rsid w:val="00E124B0"/>
    <w:rsid w:val="00E46662"/>
    <w:rsid w:val="00E72C89"/>
    <w:rsid w:val="00ED7395"/>
    <w:rsid w:val="00EF48D7"/>
    <w:rsid w:val="00F165D3"/>
    <w:rsid w:val="00F233EE"/>
    <w:rsid w:val="00F34709"/>
    <w:rsid w:val="00F47974"/>
    <w:rsid w:val="00F527C2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sto MT" w:hAnsi="Calisto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alisto MT" w:hAnsi="Calisto MT"/>
      <w:sz w:val="24"/>
    </w:rPr>
  </w:style>
  <w:style w:type="paragraph" w:styleId="BodyText2">
    <w:name w:val="Body Text 2"/>
    <w:basedOn w:val="Normal"/>
    <w:pPr>
      <w:jc w:val="both"/>
    </w:pPr>
    <w:rPr>
      <w:rFonts w:ascii="Calisto MT" w:hAnsi="Calisto MT"/>
      <w:sz w:val="24"/>
    </w:rPr>
  </w:style>
  <w:style w:type="paragraph" w:styleId="BalloonText">
    <w:name w:val="Balloon Text"/>
    <w:basedOn w:val="Normal"/>
    <w:semiHidden/>
    <w:rsid w:val="005E7232"/>
    <w:rPr>
      <w:rFonts w:ascii="Tahoma" w:hAnsi="Tahoma" w:cs="Tahoma"/>
      <w:sz w:val="16"/>
      <w:szCs w:val="16"/>
    </w:rPr>
  </w:style>
  <w:style w:type="paragraph" w:customStyle="1" w:styleId="secheading">
    <w:name w:val="secheading"/>
    <w:basedOn w:val="Normal"/>
    <w:rsid w:val="0066087F"/>
    <w:pPr>
      <w:spacing w:before="100"/>
    </w:pPr>
    <w:rPr>
      <w:rFonts w:ascii="Arial Unicode MS" w:eastAsia="Arial Unicode MS" w:hAnsi="Arial Unicode MS"/>
      <w:b/>
      <w:sz w:val="24"/>
    </w:rPr>
  </w:style>
  <w:style w:type="table" w:styleId="TableGrid">
    <w:name w:val="Table Grid"/>
    <w:basedOn w:val="TableNormal"/>
    <w:rsid w:val="00BC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sto MT" w:hAnsi="Calisto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alisto MT" w:hAnsi="Calisto MT"/>
      <w:sz w:val="24"/>
    </w:rPr>
  </w:style>
  <w:style w:type="paragraph" w:styleId="BodyText2">
    <w:name w:val="Body Text 2"/>
    <w:basedOn w:val="Normal"/>
    <w:pPr>
      <w:jc w:val="both"/>
    </w:pPr>
    <w:rPr>
      <w:rFonts w:ascii="Calisto MT" w:hAnsi="Calisto MT"/>
      <w:sz w:val="24"/>
    </w:rPr>
  </w:style>
  <w:style w:type="paragraph" w:styleId="BalloonText">
    <w:name w:val="Balloon Text"/>
    <w:basedOn w:val="Normal"/>
    <w:semiHidden/>
    <w:rsid w:val="005E7232"/>
    <w:rPr>
      <w:rFonts w:ascii="Tahoma" w:hAnsi="Tahoma" w:cs="Tahoma"/>
      <w:sz w:val="16"/>
      <w:szCs w:val="16"/>
    </w:rPr>
  </w:style>
  <w:style w:type="paragraph" w:customStyle="1" w:styleId="secheading">
    <w:name w:val="secheading"/>
    <w:basedOn w:val="Normal"/>
    <w:rsid w:val="0066087F"/>
    <w:pPr>
      <w:spacing w:before="100"/>
    </w:pPr>
    <w:rPr>
      <w:rFonts w:ascii="Arial Unicode MS" w:eastAsia="Arial Unicode MS" w:hAnsi="Arial Unicode MS"/>
      <w:b/>
      <w:sz w:val="24"/>
    </w:rPr>
  </w:style>
  <w:style w:type="table" w:styleId="TableGrid">
    <w:name w:val="Table Grid"/>
    <w:basedOn w:val="TableNormal"/>
    <w:rsid w:val="00BC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sdmb.ca" TargetMode="External"/><Relationship Id="rId1" Type="http://schemas.openxmlformats.org/officeDocument/2006/relationships/hyperlink" Target="mailto:prsd@prsdmb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letterhead%20prs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prsd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3, 2006</vt:lpstr>
    </vt:vector>
  </TitlesOfParts>
  <Company>Prairie Rose School Div.</Company>
  <LinksUpToDate>false</LinksUpToDate>
  <CharactersWithSpaces>923</CharactersWithSpaces>
  <SharedDoc>false</SharedDoc>
  <HLinks>
    <vt:vector size="12" baseType="variant"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http://www.prsdmb.ca/</vt:lpwstr>
      </vt:variant>
      <vt:variant>
        <vt:lpwstr/>
      </vt:variant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mailto:prsd@prsdmb.ca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3, 2006</dc:title>
  <dc:creator>Chris</dc:creator>
  <cp:lastModifiedBy>Jim</cp:lastModifiedBy>
  <cp:revision>2</cp:revision>
  <cp:lastPrinted>2017-03-13T21:57:00Z</cp:lastPrinted>
  <dcterms:created xsi:type="dcterms:W3CDTF">2017-03-15T18:17:00Z</dcterms:created>
  <dcterms:modified xsi:type="dcterms:W3CDTF">2017-03-15T18:17:00Z</dcterms:modified>
</cp:coreProperties>
</file>